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FB4E67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FB4E67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524140" w:rsidRPr="00FB4E67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  <w:r w:rsidR="002A5F5B" w:rsidRPr="00FB4E67">
        <w:rPr>
          <w:rFonts w:asciiTheme="minorHAnsi" w:hAnsiTheme="minorHAnsi" w:cstheme="minorHAnsi"/>
          <w:b/>
          <w:sz w:val="40"/>
          <w:szCs w:val="40"/>
          <w:lang w:eastAsia="es-ES"/>
        </w:rPr>
        <w:t>6</w:t>
      </w:r>
    </w:p>
    <w:p w:rsidR="0059144C" w:rsidRPr="00FB4E67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FB4E67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Model oferta </w:t>
      </w:r>
      <w:r w:rsidR="00D919CE" w:rsidRPr="00FB4E67">
        <w:rPr>
          <w:rFonts w:asciiTheme="minorHAnsi" w:hAnsiTheme="minorHAnsi" w:cstheme="minorHAnsi"/>
          <w:b/>
          <w:sz w:val="40"/>
          <w:szCs w:val="40"/>
          <w:lang w:eastAsia="es-ES"/>
        </w:rPr>
        <w:t>TÈCNICA</w:t>
      </w:r>
      <w:r w:rsidR="007A6C74" w:rsidRPr="00FB4E67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FB4E67" w:rsidRDefault="00FB4E67" w:rsidP="00FB4E67">
      <w:pPr>
        <w:spacing w:line="240" w:lineRule="auto"/>
        <w:rPr>
          <w:rFonts w:asciiTheme="minorHAnsi" w:hAnsiTheme="minorHAnsi" w:cstheme="minorHAnsi"/>
          <w:b/>
        </w:rPr>
      </w:pPr>
      <w:r w:rsidRPr="00E200EB">
        <w:rPr>
          <w:rFonts w:asciiTheme="minorHAnsi" w:hAnsiTheme="minorHAnsi" w:cstheme="minorHAnsi"/>
          <w:b/>
        </w:rPr>
        <w:t>CSE/AH01/</w:t>
      </w:r>
      <w:r w:rsidR="008F5267" w:rsidRPr="008F5267">
        <w:rPr>
          <w:rFonts w:asciiTheme="minorHAnsi" w:hAnsiTheme="minorHAnsi" w:cstheme="minorHAnsi"/>
          <w:b/>
        </w:rPr>
        <w:t>1101447199/25</w:t>
      </w:r>
      <w:r w:rsidRPr="008F5267">
        <w:rPr>
          <w:rFonts w:asciiTheme="minorHAnsi" w:hAnsiTheme="minorHAnsi" w:cstheme="minorHAnsi"/>
          <w:b/>
        </w:rPr>
        <w:t>/PS</w:t>
      </w:r>
    </w:p>
    <w:p w:rsidR="008F5267" w:rsidRPr="00E200EB" w:rsidRDefault="008F5267" w:rsidP="00FB4E67">
      <w:pPr>
        <w:spacing w:line="240" w:lineRule="auto"/>
        <w:rPr>
          <w:rFonts w:asciiTheme="minorHAnsi" w:hAnsiTheme="minorHAnsi" w:cstheme="minorHAnsi"/>
        </w:rPr>
      </w:pPr>
      <w:bookmarkStart w:id="0" w:name="_GoBack"/>
      <w:bookmarkEnd w:id="0"/>
    </w:p>
    <w:p w:rsidR="00FB4E67" w:rsidRDefault="00FB4E67" w:rsidP="00FB4E67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 i en els criteris d’adjudicació.</w:t>
      </w:r>
    </w:p>
    <w:p w:rsidR="00FB4E67" w:rsidRPr="00FB4E67" w:rsidRDefault="00FB4E67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sectPr w:rsidR="00FB4E67" w:rsidRPr="00FB4E67" w:rsidSect="00FB4E67">
      <w:headerReference w:type="default" r:id="rId10"/>
      <w:footerReference w:type="default" r:id="rId11"/>
      <w:pgSz w:w="11906" w:h="16838"/>
      <w:pgMar w:top="1985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9" name="Imat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8F5267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  <w:rsid w:val="00FB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8EC98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5558B2-AFF4-4A55-B909-5EBACFD303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569473-F578-4F31-83A7-8A3E8515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2EF886-39AD-4BE9-92F6-2CC01A2615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2023-07-20T06:46:00Z</dcterms:created>
  <dcterms:modified xsi:type="dcterms:W3CDTF">2025-09-29T09:05:00Z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